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7"/>
        <w:tblW w:w="10170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10170"/>
      </w:tblGrid>
      <w:tr w:rsidR="000A5775" w:rsidRPr="006A3DED">
        <w:trPr>
          <w:trHeight w:val="5595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223" w:type="dxa"/>
              <w:tblLook w:val="01E0"/>
            </w:tblPr>
            <w:tblGrid>
              <w:gridCol w:w="1876"/>
              <w:gridCol w:w="7695"/>
            </w:tblGrid>
            <w:tr w:rsidR="00AF60E8" w:rsidRPr="004B1F3B" w:rsidTr="004B1F3B">
              <w:tc>
                <w:tcPr>
                  <w:tcW w:w="1876" w:type="dxa"/>
                  <w:shd w:val="clear" w:color="auto" w:fill="auto"/>
                </w:tcPr>
                <w:p w:rsidR="00AF60E8" w:rsidRPr="004B1F3B" w:rsidRDefault="000A5775" w:rsidP="004B1F3B">
                  <w:pPr>
                    <w:framePr w:hSpace="180" w:wrap="around" w:vAnchor="page" w:hAnchor="margin" w:y="217"/>
                    <w:spacing w:before="60" w:after="6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 w:rsidRPr="004B1F3B">
                    <w:rPr>
                      <w:rFonts w:ascii="Verdana" w:hAnsi="Verdana"/>
                      <w:color w:val="000000"/>
                    </w:rPr>
                    <w:t xml:space="preserve">    </w:t>
                  </w:r>
                  <w:r w:rsidRPr="004B1F3B">
                    <w:rPr>
                      <w:rFonts w:ascii="Verdana" w:hAnsi="Verdana"/>
                      <w:color w:val="000000"/>
                      <w:sz w:val="8"/>
                      <w:szCs w:val="8"/>
                    </w:rPr>
                    <w:t xml:space="preserve"> </w:t>
                  </w:r>
                  <w:r w:rsidR="003247C2">
                    <w:rPr>
                      <w:rFonts w:ascii="Verdana" w:hAnsi="Verdana"/>
                      <w:noProof/>
                      <w:color w:val="000000"/>
                    </w:rPr>
                    <w:drawing>
                      <wp:inline distT="0" distB="0" distL="0" distR="0">
                        <wp:extent cx="828675" cy="533400"/>
                        <wp:effectExtent l="19050" t="0" r="9525" b="0"/>
                        <wp:docPr id="2" name="Picture 2" descr="g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695" w:type="dxa"/>
                  <w:shd w:val="clear" w:color="auto" w:fill="auto"/>
                </w:tcPr>
                <w:p w:rsidR="00AF60E8" w:rsidRPr="004B1F3B" w:rsidRDefault="00AF60E8" w:rsidP="004B1F3B">
                  <w:pPr>
                    <w:framePr w:hSpace="180" w:wrap="around" w:vAnchor="page" w:hAnchor="margin" w:y="217"/>
                    <w:spacing w:before="480" w:after="60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4B1F3B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</w:rPr>
                        <w:t>CLAY</w:t>
                      </w:r>
                    </w:smartTag>
                    <w:r w:rsidRPr="004B1F3B">
                      <w:rPr>
                        <w:rFonts w:ascii="Verdana" w:hAnsi="Verdana"/>
                        <w:b/>
                        <w:color w:val="000000"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Name">
                      <w:r w:rsidRPr="004B1F3B">
                        <w:rPr>
                          <w:rFonts w:ascii="Verdana" w:hAnsi="Verdana"/>
                          <w:b/>
                          <w:color w:val="000000"/>
                          <w:sz w:val="28"/>
                          <w:szCs w:val="28"/>
                        </w:rPr>
                        <w:t>COUNTY</w:t>
                      </w:r>
                    </w:smartTag>
                  </w:smartTag>
                  <w:r w:rsidRPr="004B1F3B">
                    <w:rPr>
                      <w:rFonts w:ascii="Verdana" w:hAnsi="Verdana"/>
                      <w:b/>
                      <w:color w:val="000000"/>
                      <w:sz w:val="28"/>
                      <w:szCs w:val="28"/>
                    </w:rPr>
                    <w:t xml:space="preserve"> GATOR CLUB</w:t>
                  </w:r>
                  <w:r w:rsidRPr="004B1F3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®</w:t>
                  </w:r>
                  <w:r w:rsidRPr="004B1F3B">
                    <w:rPr>
                      <w:rFonts w:ascii="Verdana" w:hAnsi="Verdana"/>
                      <w:color w:val="000000"/>
                      <w:sz w:val="28"/>
                      <w:szCs w:val="28"/>
                    </w:rPr>
                    <w:t xml:space="preserve"> Sponsor Fee Form</w:t>
                  </w:r>
                </w:p>
              </w:tc>
            </w:tr>
          </w:tbl>
          <w:p w:rsidR="00AF60E8" w:rsidRPr="006A3DED" w:rsidRDefault="00AF60E8" w:rsidP="00AF60E8">
            <w:pPr>
              <w:spacing w:before="60" w:after="60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104ECA" w:rsidRPr="006A3DED" w:rsidRDefault="00104ECA" w:rsidP="003271A1">
            <w:pPr>
              <w:spacing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>FAMILY SPONSOR FEE ($30 annually):</w:t>
            </w:r>
            <w:r w:rsidRPr="006A3DED">
              <w:rPr>
                <w:rFonts w:ascii="Verdana" w:hAnsi="Verdana"/>
                <w:color w:val="000000"/>
                <w:sz w:val="16"/>
                <w:szCs w:val="16"/>
              </w:rPr>
              <w:t xml:space="preserve"> Full </w:t>
            </w:r>
            <w:r w:rsidR="003271A1" w:rsidRPr="006A3DED">
              <w:rPr>
                <w:rFonts w:ascii="Verdana" w:hAnsi="Verdana"/>
                <w:color w:val="000000"/>
                <w:sz w:val="16"/>
                <w:szCs w:val="16"/>
              </w:rPr>
              <w:t xml:space="preserve">club </w:t>
            </w:r>
            <w:r w:rsidRPr="006A3DED">
              <w:rPr>
                <w:rFonts w:ascii="Verdana" w:hAnsi="Verdana"/>
                <w:color w:val="000000"/>
                <w:sz w:val="16"/>
                <w:szCs w:val="16"/>
              </w:rPr>
              <w:t>privileges for you, your spouse</w:t>
            </w:r>
            <w:r w:rsidR="00CD29FC">
              <w:rPr>
                <w:rFonts w:ascii="Verdana" w:hAnsi="Verdana"/>
                <w:color w:val="000000"/>
                <w:sz w:val="16"/>
                <w:szCs w:val="16"/>
              </w:rPr>
              <w:t>,</w:t>
            </w:r>
            <w:r w:rsidRPr="006A3DED">
              <w:rPr>
                <w:rFonts w:ascii="Verdana" w:hAnsi="Verdana"/>
                <w:color w:val="000000"/>
                <w:sz w:val="16"/>
                <w:szCs w:val="16"/>
              </w:rPr>
              <w:t xml:space="preserve"> and minor children.</w:t>
            </w:r>
            <w:r w:rsidR="003271A1" w:rsidRPr="006A3DED">
              <w:rPr>
                <w:rFonts w:ascii="Verdana" w:hAnsi="Verdana"/>
                <w:color w:val="000000"/>
                <w:sz w:val="16"/>
                <w:szCs w:val="16"/>
              </w:rPr>
              <w:t>*</w:t>
            </w:r>
          </w:p>
          <w:p w:rsidR="00104ECA" w:rsidRPr="006A3DED" w:rsidRDefault="00104ECA" w:rsidP="003271A1">
            <w:pPr>
              <w:spacing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>BUSINESS SPONSOR FEE ($150 annually):</w:t>
            </w:r>
            <w:r w:rsidRPr="006A3DED">
              <w:rPr>
                <w:rFonts w:ascii="Verdana" w:hAnsi="Verdana"/>
                <w:color w:val="000000"/>
                <w:sz w:val="16"/>
                <w:szCs w:val="16"/>
              </w:rPr>
              <w:t xml:space="preserve"> Full club privileges; Sponsorship of one meeting (a $100 value); one year advertising in the CCGC Blue Pages (a $30 value)</w:t>
            </w:r>
            <w:r w:rsidR="00CD29F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="003271A1" w:rsidRPr="006A3DED">
              <w:rPr>
                <w:rFonts w:ascii="Verdana" w:hAnsi="Verdana"/>
                <w:color w:val="000000"/>
                <w:sz w:val="16"/>
                <w:szCs w:val="16"/>
              </w:rPr>
              <w:t>*</w:t>
            </w:r>
          </w:p>
          <w:p w:rsidR="003271A1" w:rsidRPr="006A3DED" w:rsidRDefault="003271A1" w:rsidP="003271A1">
            <w:pPr>
              <w:spacing w:after="60"/>
              <w:rPr>
                <w:rFonts w:ascii="Verdana" w:hAnsi="Verdana"/>
                <w:color w:val="000000"/>
                <w:sz w:val="16"/>
                <w:szCs w:val="16"/>
              </w:rPr>
            </w:pPr>
            <w:r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>ORANGE &amp; BLUE SPONSOR FEE ($500 annually):</w:t>
            </w:r>
            <w:r w:rsidRPr="006A3DED">
              <w:rPr>
                <w:rFonts w:ascii="Verdana" w:hAnsi="Verdana"/>
                <w:color w:val="000000"/>
                <w:sz w:val="16"/>
                <w:szCs w:val="16"/>
              </w:rPr>
              <w:t xml:space="preserve"> Includes ALL Business Sponsor benefits AND your choice of an autographed football</w:t>
            </w:r>
            <w:r w:rsidR="008F444A">
              <w:rPr>
                <w:rFonts w:ascii="Verdana" w:hAnsi="Verdana"/>
                <w:color w:val="000000"/>
                <w:sz w:val="16"/>
                <w:szCs w:val="16"/>
              </w:rPr>
              <w:t>/basketball</w:t>
            </w:r>
            <w:r w:rsidRPr="006A3DED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CD29FC">
              <w:rPr>
                <w:rFonts w:ascii="Verdana" w:hAnsi="Verdana"/>
                <w:color w:val="000000"/>
                <w:sz w:val="16"/>
                <w:szCs w:val="16"/>
              </w:rPr>
              <w:t>(Fir</w:t>
            </w:r>
            <w:r w:rsidR="00AF758E">
              <w:rPr>
                <w:rFonts w:ascii="Verdana" w:hAnsi="Verdana"/>
                <w:color w:val="000000"/>
                <w:sz w:val="16"/>
                <w:szCs w:val="16"/>
              </w:rPr>
              <w:t>st come, first served – McElwain</w:t>
            </w:r>
            <w:r w:rsidR="00C729D5">
              <w:rPr>
                <w:rFonts w:ascii="Verdana" w:hAnsi="Verdana"/>
                <w:color w:val="000000"/>
                <w:sz w:val="16"/>
                <w:szCs w:val="16"/>
              </w:rPr>
              <w:t xml:space="preserve">, </w:t>
            </w:r>
            <w:r w:rsidR="003247C2">
              <w:rPr>
                <w:rFonts w:ascii="Verdana" w:hAnsi="Verdana"/>
                <w:color w:val="000000"/>
                <w:sz w:val="16"/>
                <w:szCs w:val="16"/>
              </w:rPr>
              <w:t>White</w:t>
            </w:r>
            <w:r w:rsidR="00C729D5">
              <w:rPr>
                <w:rFonts w:ascii="Verdana" w:hAnsi="Verdana"/>
                <w:color w:val="000000"/>
                <w:sz w:val="16"/>
                <w:szCs w:val="16"/>
              </w:rPr>
              <w:t xml:space="preserve">, etc </w:t>
            </w:r>
            <w:r w:rsidRPr="006A3DED">
              <w:rPr>
                <w:rFonts w:ascii="Verdana" w:hAnsi="Verdana"/>
                <w:color w:val="000000"/>
                <w:sz w:val="16"/>
                <w:szCs w:val="16"/>
              </w:rPr>
              <w:t>-</w:t>
            </w:r>
            <w:r w:rsidR="00C729D5">
              <w:rPr>
                <w:rFonts w:ascii="Verdana" w:hAnsi="Verdana"/>
                <w:color w:val="000000"/>
                <w:sz w:val="16"/>
                <w:szCs w:val="16"/>
              </w:rPr>
              <w:t xml:space="preserve"> check for current availability</w:t>
            </w:r>
            <w:r w:rsidRPr="006A3DED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  <w:r w:rsidR="00CD29FC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  <w:r w:rsidRPr="006A3DED">
              <w:rPr>
                <w:rFonts w:ascii="Verdana" w:hAnsi="Verdana"/>
                <w:color w:val="000000"/>
                <w:sz w:val="16"/>
                <w:szCs w:val="16"/>
              </w:rPr>
              <w:t>*</w:t>
            </w:r>
          </w:p>
          <w:p w:rsidR="00AF60E8" w:rsidRPr="006A3DED" w:rsidRDefault="00AF60E8" w:rsidP="001B3E8B">
            <w:pPr>
              <w:pBdr>
                <w:top w:val="single" w:sz="4" w:space="1" w:color="000099"/>
                <w:left w:val="single" w:sz="4" w:space="4" w:color="000099"/>
                <w:bottom w:val="single" w:sz="4" w:space="1" w:color="000099"/>
                <w:right w:val="single" w:sz="4" w:space="4" w:color="000099"/>
              </w:pBdr>
              <w:spacing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>Sponsorship term is July 1</w:t>
            </w:r>
            <w:r w:rsidRPr="006A3DED"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</w:rPr>
              <w:t>st</w:t>
            </w:r>
            <w:r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through June 30</w:t>
            </w:r>
            <w:r w:rsidRPr="006A3DED">
              <w:rPr>
                <w:rFonts w:ascii="Verdana" w:hAnsi="Verdana"/>
                <w:b/>
                <w:color w:val="000000"/>
                <w:sz w:val="16"/>
                <w:szCs w:val="16"/>
                <w:vertAlign w:val="superscript"/>
              </w:rPr>
              <w:t>th</w:t>
            </w:r>
            <w:r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.  </w:t>
            </w:r>
            <w:r w:rsidR="001B3E8B"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>ALL levels receive CCGC newsletters</w:t>
            </w:r>
          </w:p>
          <w:p w:rsidR="001B3E8B" w:rsidRPr="006A3DED" w:rsidRDefault="001B3E8B" w:rsidP="001B3E8B">
            <w:pPr>
              <w:pBdr>
                <w:top w:val="single" w:sz="4" w:space="1" w:color="000099"/>
                <w:left w:val="single" w:sz="4" w:space="4" w:color="000099"/>
                <w:bottom w:val="single" w:sz="4" w:space="1" w:color="000099"/>
                <w:right w:val="single" w:sz="4" w:space="4" w:color="000099"/>
              </w:pBdr>
              <w:spacing w:after="6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>and includes</w:t>
            </w:r>
            <w:r w:rsidR="00AF60E8"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 w:rsidR="00CD29FC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free </w:t>
            </w:r>
            <w:r w:rsidRPr="006A3DED">
              <w:rPr>
                <w:rFonts w:ascii="Verdana" w:hAnsi="Verdana"/>
                <w:b/>
                <w:color w:val="000000"/>
                <w:sz w:val="16"/>
                <w:szCs w:val="16"/>
              </w:rPr>
              <w:t>attendance at our famously fun and entertaining meetings!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t>Last Name ___________________________________  First Name(s) ________________________________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t>Children’s Names __________________</w:t>
            </w: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________________________________________________________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t>Address _________________________________________________________________________________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t xml:space="preserve">Home Phone _____________________________          Work Phone _________________________________ 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t>E-mail  __________________________________________________________________________________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t>Occupation(s) ____________________________           Who referred you? ____________________________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 Business Sponsorship Only</w:t>
            </w: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t>:  Business Name ______________________________________________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t>Type of Business ________________ Contact Name ________________________ Phone _______________</w:t>
            </w:r>
          </w:p>
          <w:p w:rsidR="000A5775" w:rsidRPr="006A3DED" w:rsidRDefault="000A5775" w:rsidP="001D6732">
            <w:pPr>
              <w:spacing w:before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Sponsorship Levels</w:t>
            </w:r>
            <w:r w:rsidRPr="006A3DED">
              <w:rPr>
                <w:rFonts w:ascii="Arial" w:hAnsi="Arial" w:cs="Arial"/>
                <w:color w:val="000000"/>
                <w:sz w:val="20"/>
                <w:szCs w:val="20"/>
              </w:rPr>
              <w:t xml:space="preserve"> (check one): Please see website Sponsorship page for detail: </w:t>
            </w:r>
            <w:r w:rsidRPr="006A3DED">
              <w:rPr>
                <w:rFonts w:ascii="Arial" w:hAnsi="Arial" w:cs="Arial"/>
                <w:b/>
                <w:color w:val="000000"/>
                <w:sz w:val="20"/>
                <w:szCs w:val="20"/>
              </w:rPr>
              <w:t>www.claygators.com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Renewal Family $30         </w:t>
            </w: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New Family $30      </w:t>
            </w: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Business $150        </w:t>
            </w: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Orange &amp; Blue $500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Sponsorship Amount Enclosed                                $ ____________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Additional Scholarship Donation                              $ ____________</w:t>
            </w:r>
          </w:p>
          <w:p w:rsidR="000A5775" w:rsidRPr="006A3DED" w:rsidRDefault="000A5775" w:rsidP="001D6732">
            <w:pPr>
              <w:spacing w:before="60" w:after="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*TOTAL PAID                                                               $</w:t>
            </w:r>
            <w:r w:rsidRPr="006A3DED">
              <w:rPr>
                <w:rFonts w:ascii="Arial" w:hAnsi="Arial" w:cs="Arial"/>
                <w:b/>
                <w:bCs/>
                <w:color w:val="FFFFFF"/>
                <w:sz w:val="20"/>
                <w:szCs w:val="20"/>
                <w:bdr w:val="single" w:sz="4" w:space="0" w:color="auto"/>
              </w:rPr>
              <w:t xml:space="preserve"> ____________</w:t>
            </w:r>
          </w:p>
          <w:p w:rsidR="000A5775" w:rsidRPr="006A3DED" w:rsidRDefault="000A5775" w:rsidP="001D6732">
            <w:pPr>
              <w:rPr>
                <w:rFonts w:ascii="Arial" w:hAnsi="Arial" w:cs="Arial"/>
                <w:color w:val="000000"/>
              </w:rPr>
            </w:pPr>
            <w:r w:rsidRPr="006A3D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 </w:t>
            </w:r>
            <w:r w:rsidRPr="006A3D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Tota</w:t>
            </w:r>
            <w:r w:rsidR="00C729D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 amount paid for Sponsorships/D</w:t>
            </w:r>
            <w:r w:rsidRPr="006A3DE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onations may be considered a tax deductible charitable contribution.</w:t>
            </w:r>
          </w:p>
        </w:tc>
      </w:tr>
      <w:tr w:rsidR="000A5775" w:rsidRPr="006A3DED">
        <w:trPr>
          <w:trHeight w:val="78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4987"/>
              <w:gridCol w:w="4988"/>
            </w:tblGrid>
            <w:tr w:rsidR="0055254D" w:rsidRPr="004B1F3B" w:rsidTr="004B1F3B">
              <w:tc>
                <w:tcPr>
                  <w:tcW w:w="4987" w:type="dxa"/>
                  <w:shd w:val="clear" w:color="auto" w:fill="auto"/>
                </w:tcPr>
                <w:p w:rsidR="0055254D" w:rsidRPr="004B1F3B" w:rsidRDefault="0055254D" w:rsidP="004B1F3B">
                  <w:pPr>
                    <w:framePr w:hSpace="180" w:wrap="around" w:vAnchor="page" w:hAnchor="margin" w:y="217"/>
                    <w:spacing w:after="100" w:afterAutospacing="1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4B1F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Make check payable to:  Clay County Gator</w:t>
                  </w:r>
                  <w:r w:rsidR="00C729D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Club®</w:t>
                  </w:r>
                </w:p>
              </w:tc>
              <w:tc>
                <w:tcPr>
                  <w:tcW w:w="4988" w:type="dxa"/>
                  <w:shd w:val="clear" w:color="auto" w:fill="auto"/>
                </w:tcPr>
                <w:p w:rsidR="0055254D" w:rsidRPr="004B1F3B" w:rsidRDefault="0055254D" w:rsidP="0055254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B1F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Mail to:             </w:t>
                  </w:r>
                  <w:smartTag w:uri="urn:schemas-microsoft-com:office:smarttags" w:element="place">
                    <w:smartTag w:uri="urn:schemas-microsoft-com:office:smarttags" w:element="PlaceName">
                      <w:r w:rsidRPr="004B1F3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Clay</w:t>
                      </w:r>
                    </w:smartTag>
                    <w:r w:rsidRPr="004B1F3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4B1F3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County</w:t>
                      </w:r>
                    </w:smartTag>
                  </w:smartTag>
                  <w:r w:rsidRPr="004B1F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Gators</w:t>
                  </w:r>
                </w:p>
                <w:p w:rsidR="0055254D" w:rsidRPr="004B1F3B" w:rsidRDefault="0055254D" w:rsidP="004B1F3B">
                  <w:pPr>
                    <w:ind w:left="144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4B1F3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P.O. Box</w:t>
                      </w:r>
                    </w:smartTag>
                    <w:r w:rsidRPr="004B1F3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2011</w:t>
                    </w:r>
                  </w:smartTag>
                  <w:r w:rsidRPr="004B1F3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              </w:t>
                  </w:r>
                </w:p>
                <w:p w:rsidR="0055254D" w:rsidRPr="004B1F3B" w:rsidRDefault="0055254D" w:rsidP="004B1F3B">
                  <w:pPr>
                    <w:framePr w:hSpace="180" w:wrap="around" w:vAnchor="page" w:hAnchor="margin" w:y="217"/>
                    <w:spacing w:after="100" w:afterAutospacing="1"/>
                    <w:ind w:left="1440"/>
                    <w:rPr>
                      <w:rFonts w:ascii="Arial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4B1F3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Orange Park</w:t>
                      </w:r>
                    </w:smartTag>
                    <w:r w:rsidRPr="004B1F3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4B1F3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FL</w:t>
                      </w:r>
                    </w:smartTag>
                    <w:r w:rsidRPr="004B1F3B">
                      <w:rPr>
                        <w:rFonts w:ascii="Arial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ostalCode">
                      <w:r w:rsidRPr="004B1F3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32067</w:t>
                      </w:r>
                    </w:smartTag>
                  </w:smartTag>
                </w:p>
              </w:tc>
            </w:tr>
          </w:tbl>
          <w:p w:rsidR="0055254D" w:rsidRPr="006A3DED" w:rsidRDefault="0055254D" w:rsidP="001D6732">
            <w:pPr>
              <w:spacing w:after="100" w:afterAutospacing="1"/>
              <w:ind w:left="2880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313263" w:rsidRPr="006A3DED" w:rsidRDefault="00313263" w:rsidP="001B3E8B">
      <w:pPr>
        <w:rPr>
          <w:color w:val="000000"/>
        </w:rPr>
        <w:sectPr w:rsidR="00313263" w:rsidRPr="006A3DED" w:rsidSect="001D6732">
          <w:pgSz w:w="12240" w:h="15840"/>
          <w:pgMar w:top="576" w:right="1080" w:bottom="1440" w:left="1440" w:header="720" w:footer="720" w:gutter="0"/>
          <w:cols w:space="720"/>
          <w:docGrid w:linePitch="360"/>
        </w:sectPr>
      </w:pPr>
    </w:p>
    <w:p w:rsidR="00313263" w:rsidRPr="006A3DED" w:rsidRDefault="00080565" w:rsidP="001B3E8B">
      <w:pPr>
        <w:rPr>
          <w:color w:val="000000"/>
        </w:rPr>
      </w:pPr>
      <w:r>
        <w:rPr>
          <w:color w:val="000000"/>
        </w:rPr>
        <w:lastRenderedPageBreak/>
        <w:sym w:font="Wingdings" w:char="F022"/>
      </w:r>
      <w:r w:rsidR="00511D81">
        <w:rPr>
          <w:color w:val="000000"/>
        </w:rPr>
        <w:t>-----------------------------------------------------------------------------------------------------------------------------------</w:t>
      </w:r>
    </w:p>
    <w:p w:rsidR="00313263" w:rsidRDefault="00313263" w:rsidP="001B3E8B">
      <w:pPr>
        <w:rPr>
          <w:color w:val="000000"/>
        </w:rPr>
      </w:pPr>
    </w:p>
    <w:p w:rsidR="00943A5F" w:rsidRDefault="00943A5F" w:rsidP="001B3E8B">
      <w:pPr>
        <w:rPr>
          <w:color w:val="000000"/>
        </w:rPr>
      </w:pPr>
    </w:p>
    <w:tbl>
      <w:tblPr>
        <w:tblW w:w="10767" w:type="dxa"/>
        <w:tblLook w:val="01E0"/>
      </w:tblPr>
      <w:tblGrid>
        <w:gridCol w:w="4772"/>
        <w:gridCol w:w="3658"/>
        <w:gridCol w:w="2337"/>
      </w:tblGrid>
      <w:tr w:rsidR="002B7347" w:rsidRPr="004B1F3B" w:rsidTr="004B1F3B">
        <w:tc>
          <w:tcPr>
            <w:tcW w:w="4772" w:type="dxa"/>
            <w:shd w:val="clear" w:color="auto" w:fill="auto"/>
          </w:tcPr>
          <w:p w:rsidR="002B7347" w:rsidRPr="004B1F3B" w:rsidRDefault="002B7347" w:rsidP="004B1F3B">
            <w:pPr>
              <w:tabs>
                <w:tab w:val="left" w:pos="114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Hlk227402558"/>
            <w:smartTag w:uri="urn:schemas-microsoft-com:office:smarttags" w:element="place">
              <w:smartTag w:uri="urn:schemas-microsoft-com:office:smarttags" w:element="PlaceName">
                <w:r w:rsidRPr="004B1F3B">
                  <w:rPr>
                    <w:rFonts w:ascii="Arial" w:hAnsi="Arial" w:cs="Arial"/>
                    <w:b/>
                    <w:color w:val="000000"/>
                    <w:sz w:val="28"/>
                    <w:szCs w:val="28"/>
                  </w:rPr>
                  <w:t>CLAY</w:t>
                </w:r>
              </w:smartTag>
              <w:r w:rsidRPr="004B1F3B">
                <w:rPr>
                  <w:rFonts w:ascii="Arial" w:hAnsi="Arial" w:cs="Arial"/>
                  <w:b/>
                  <w:color w:val="000000"/>
                  <w:sz w:val="28"/>
                  <w:szCs w:val="28"/>
                </w:rPr>
                <w:t xml:space="preserve"> </w:t>
              </w:r>
              <w:smartTag w:uri="urn:schemas-microsoft-com:office:smarttags" w:element="PlaceName">
                <w:r w:rsidRPr="004B1F3B">
                  <w:rPr>
                    <w:rFonts w:ascii="Arial" w:hAnsi="Arial" w:cs="Arial"/>
                    <w:b/>
                    <w:color w:val="000000"/>
                    <w:sz w:val="28"/>
                    <w:szCs w:val="28"/>
                  </w:rPr>
                  <w:t>COUNTY</w:t>
                </w:r>
              </w:smartTag>
            </w:smartTag>
            <w:r w:rsidRPr="004B1F3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GATOR CLUB</w:t>
            </w:r>
            <w:r w:rsidRPr="004B1F3B">
              <w:rPr>
                <w:rFonts w:ascii="Arial" w:hAnsi="Arial" w:cs="Arial"/>
                <w:color w:val="000000"/>
                <w:sz w:val="20"/>
                <w:szCs w:val="20"/>
              </w:rPr>
              <w:t>®</w:t>
            </w:r>
          </w:p>
          <w:p w:rsidR="002B7347" w:rsidRPr="004B1F3B" w:rsidRDefault="002B7347" w:rsidP="009B6D4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B1F3B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B1F3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The University of Florida’s 100</w:t>
            </w:r>
            <w:r w:rsidR="00C729D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>th</w:t>
            </w:r>
            <w:r w:rsidR="00C729D5" w:rsidRPr="00C729D5">
              <w:rPr>
                <w:rFonts w:ascii="Arial" w:hAnsi="Arial" w:cs="Arial"/>
                <w:b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729D5" w:rsidRPr="00C729D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Club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ook w:val="01E0"/>
            </w:tblPr>
            <w:tblGrid>
              <w:gridCol w:w="2046"/>
              <w:gridCol w:w="1995"/>
            </w:tblGrid>
            <w:tr w:rsidR="002B7347" w:rsidRPr="004B1F3B" w:rsidTr="004B1F3B">
              <w:trPr>
                <w:trHeight w:val="756"/>
              </w:trPr>
              <w:tc>
                <w:tcPr>
                  <w:tcW w:w="2046" w:type="dxa"/>
                  <w:shd w:val="clear" w:color="auto" w:fill="auto"/>
                </w:tcPr>
                <w:p w:rsidR="002B7347" w:rsidRPr="004B1F3B" w:rsidRDefault="002B7347" w:rsidP="009B6D4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 w:rsidRPr="004B1F3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P.O. Box</w:t>
                      </w:r>
                    </w:smartTag>
                    <w:r w:rsidRPr="004B1F3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 2011</w:t>
                    </w:r>
                  </w:smartTag>
                  <w:r w:rsidRPr="004B1F3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 </w:t>
                  </w:r>
                </w:p>
                <w:p w:rsidR="002B7347" w:rsidRPr="004B1F3B" w:rsidRDefault="002B7347" w:rsidP="009B6D4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4B1F3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Orange Park</w:t>
                      </w:r>
                    </w:smartTag>
                    <w:r w:rsidRPr="004B1F3B">
                      <w:rPr>
                        <w:rFonts w:ascii="Arial" w:hAnsi="Arial" w:cs="Arial"/>
                        <w:b/>
                        <w:color w:val="000000"/>
                        <w:sz w:val="20"/>
                        <w:szCs w:val="20"/>
                      </w:rPr>
                      <w:t xml:space="preserve">, </w:t>
                    </w:r>
                    <w:smartTag w:uri="urn:schemas-microsoft-com:office:smarttags" w:element="State">
                      <w:r w:rsidRPr="004B1F3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FL</w:t>
                      </w:r>
                    </w:smartTag>
                  </w:smartTag>
                  <w:r w:rsidRPr="004B1F3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</w:t>
                  </w:r>
                </w:p>
                <w:p w:rsidR="002B7347" w:rsidRPr="004B1F3B" w:rsidRDefault="002B7347" w:rsidP="009B6D4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B1F3B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               32067</w:t>
                  </w:r>
                </w:p>
                <w:p w:rsidR="002B7347" w:rsidRPr="004B1F3B" w:rsidRDefault="002B7347" w:rsidP="009B6D4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shd w:val="clear" w:color="auto" w:fill="auto"/>
                </w:tcPr>
                <w:p w:rsidR="002B7347" w:rsidRPr="004B1F3B" w:rsidRDefault="003247C2" w:rsidP="009B6D4F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000000"/>
                    </w:rPr>
                    <w:drawing>
                      <wp:inline distT="0" distB="0" distL="0" distR="0">
                        <wp:extent cx="828675" cy="533400"/>
                        <wp:effectExtent l="19050" t="0" r="9525" b="0"/>
                        <wp:docPr id="1" name="Picture 1" descr="g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B7347" w:rsidRPr="004B1F3B" w:rsidRDefault="002B7347" w:rsidP="009B6D4F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B1F3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RETURN SERVICE REQUESTED</w:t>
            </w:r>
          </w:p>
          <w:p w:rsidR="002B7347" w:rsidRPr="004B1F3B" w:rsidRDefault="002B7347" w:rsidP="001B3E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58" w:type="dxa"/>
            <w:shd w:val="clear" w:color="auto" w:fill="auto"/>
          </w:tcPr>
          <w:p w:rsidR="002B7347" w:rsidRPr="004B1F3B" w:rsidRDefault="002B7347" w:rsidP="004B1F3B">
            <w:pPr>
              <w:tabs>
                <w:tab w:val="left" w:pos="1140"/>
              </w:tabs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shd w:val="clear" w:color="auto" w:fill="auto"/>
          </w:tcPr>
          <w:p w:rsidR="002B7347" w:rsidRPr="004B1F3B" w:rsidRDefault="002B7347" w:rsidP="004B1F3B">
            <w:pPr>
              <w:tabs>
                <w:tab w:val="left" w:pos="11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B7347" w:rsidRPr="004B1F3B" w:rsidRDefault="002B7347" w:rsidP="004B1F3B">
            <w:pPr>
              <w:pBdr>
                <w:top w:val="single" w:sz="8" w:space="4" w:color="auto"/>
                <w:left w:val="single" w:sz="8" w:space="2" w:color="auto"/>
                <w:bottom w:val="single" w:sz="8" w:space="4" w:color="auto"/>
                <w:right w:val="single" w:sz="8" w:space="2" w:color="auto"/>
              </w:pBdr>
              <w:tabs>
                <w:tab w:val="left" w:pos="1140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F3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NON-PROFIT</w:t>
            </w:r>
          </w:p>
          <w:p w:rsidR="002B7347" w:rsidRPr="004B1F3B" w:rsidRDefault="002B7347" w:rsidP="004B1F3B">
            <w:pPr>
              <w:pBdr>
                <w:top w:val="single" w:sz="8" w:space="4" w:color="auto"/>
                <w:left w:val="single" w:sz="8" w:space="2" w:color="auto"/>
                <w:bottom w:val="single" w:sz="8" w:space="4" w:color="auto"/>
                <w:right w:val="single" w:sz="8" w:space="2" w:color="auto"/>
              </w:pBdr>
              <w:tabs>
                <w:tab w:val="left" w:pos="11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F3B">
              <w:rPr>
                <w:rFonts w:ascii="Arial" w:hAnsi="Arial" w:cs="Arial"/>
                <w:color w:val="000000"/>
                <w:sz w:val="22"/>
                <w:szCs w:val="22"/>
              </w:rPr>
              <w:t>PRSRT STD</w:t>
            </w:r>
          </w:p>
          <w:p w:rsidR="002B7347" w:rsidRPr="004B1F3B" w:rsidRDefault="002B7347" w:rsidP="004B1F3B">
            <w:pPr>
              <w:pBdr>
                <w:top w:val="single" w:sz="8" w:space="4" w:color="auto"/>
                <w:left w:val="single" w:sz="8" w:space="2" w:color="auto"/>
                <w:bottom w:val="single" w:sz="8" w:space="4" w:color="auto"/>
                <w:right w:val="single" w:sz="8" w:space="2" w:color="auto"/>
              </w:pBdr>
              <w:tabs>
                <w:tab w:val="left" w:pos="11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F3B">
              <w:rPr>
                <w:rFonts w:ascii="Arial" w:hAnsi="Arial" w:cs="Arial"/>
                <w:color w:val="000000"/>
                <w:sz w:val="22"/>
                <w:szCs w:val="22"/>
              </w:rPr>
              <w:t>Permit No: 855</w:t>
            </w:r>
          </w:p>
          <w:p w:rsidR="002B7347" w:rsidRPr="004B1F3B" w:rsidRDefault="002B7347" w:rsidP="004B1F3B">
            <w:pPr>
              <w:pBdr>
                <w:top w:val="single" w:sz="8" w:space="4" w:color="auto"/>
                <w:left w:val="single" w:sz="8" w:space="2" w:color="auto"/>
                <w:bottom w:val="single" w:sz="8" w:space="4" w:color="auto"/>
                <w:right w:val="single" w:sz="8" w:space="2" w:color="auto"/>
              </w:pBdr>
              <w:tabs>
                <w:tab w:val="left" w:pos="114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4B1F3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Orange Park</w:t>
                </w:r>
              </w:smartTag>
              <w:r w:rsidRPr="004B1F3B">
                <w:rPr>
                  <w:rFonts w:ascii="Arial" w:hAnsi="Arial" w:cs="Arial"/>
                  <w:color w:val="000000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4B1F3B">
                  <w:rPr>
                    <w:rFonts w:ascii="Arial" w:hAnsi="Arial" w:cs="Arial"/>
                    <w:color w:val="000000"/>
                    <w:sz w:val="22"/>
                    <w:szCs w:val="22"/>
                  </w:rPr>
                  <w:t>FL</w:t>
                </w:r>
              </w:smartTag>
            </w:smartTag>
          </w:p>
        </w:tc>
      </w:tr>
      <w:bookmarkEnd w:id="0"/>
    </w:tbl>
    <w:p w:rsidR="00CB2798" w:rsidRPr="002B7347" w:rsidRDefault="00CB2798">
      <w:pPr>
        <w:rPr>
          <w:rFonts w:ascii="Arial" w:hAnsi="Arial" w:cs="Arial"/>
          <w:color w:val="000000"/>
        </w:rPr>
      </w:pPr>
    </w:p>
    <w:sectPr w:rsidR="00CB2798" w:rsidRPr="002B7347" w:rsidSect="00400998">
      <w:type w:val="continuous"/>
      <w:pgSz w:w="12240" w:h="15840" w:code="1"/>
      <w:pgMar w:top="576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2D" w:rsidRDefault="003E242D">
      <w:r>
        <w:separator/>
      </w:r>
    </w:p>
  </w:endnote>
  <w:endnote w:type="continuationSeparator" w:id="0">
    <w:p w:rsidR="003E242D" w:rsidRDefault="003E2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2D" w:rsidRDefault="003E242D">
      <w:r>
        <w:separator/>
      </w:r>
    </w:p>
  </w:footnote>
  <w:footnote w:type="continuationSeparator" w:id="0">
    <w:p w:rsidR="003E242D" w:rsidRDefault="003E24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22B"/>
    <w:rsid w:val="00080565"/>
    <w:rsid w:val="000A5775"/>
    <w:rsid w:val="00104ECA"/>
    <w:rsid w:val="001B3E8B"/>
    <w:rsid w:val="001D6732"/>
    <w:rsid w:val="002B7347"/>
    <w:rsid w:val="00313263"/>
    <w:rsid w:val="003247C2"/>
    <w:rsid w:val="003271A1"/>
    <w:rsid w:val="00385B82"/>
    <w:rsid w:val="003E242D"/>
    <w:rsid w:val="00400998"/>
    <w:rsid w:val="004B0F07"/>
    <w:rsid w:val="004B1F3B"/>
    <w:rsid w:val="00511D81"/>
    <w:rsid w:val="0055254D"/>
    <w:rsid w:val="005847B4"/>
    <w:rsid w:val="006A3DED"/>
    <w:rsid w:val="0088161B"/>
    <w:rsid w:val="008F444A"/>
    <w:rsid w:val="009210DD"/>
    <w:rsid w:val="00924B40"/>
    <w:rsid w:val="00943A5F"/>
    <w:rsid w:val="009B6D4F"/>
    <w:rsid w:val="00A52505"/>
    <w:rsid w:val="00AF60E8"/>
    <w:rsid w:val="00AF758E"/>
    <w:rsid w:val="00B86D26"/>
    <w:rsid w:val="00B87B4C"/>
    <w:rsid w:val="00C729D5"/>
    <w:rsid w:val="00CA4C53"/>
    <w:rsid w:val="00CB2798"/>
    <w:rsid w:val="00CC2A49"/>
    <w:rsid w:val="00CD29FC"/>
    <w:rsid w:val="00D863F6"/>
    <w:rsid w:val="00E6522B"/>
    <w:rsid w:val="00E7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hapeDefaults>
    <o:shapedefaults v:ext="edit" spidmax="2050">
      <o:colormru v:ext="edit" colors="#0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22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 w:cs="Arial"/>
    </w:rPr>
  </w:style>
  <w:style w:type="character" w:styleId="Hyperlink">
    <w:name w:val="Hyperlink"/>
    <w:rsid w:val="000A5775"/>
    <w:rPr>
      <w:color w:val="0000FF"/>
      <w:u w:val="single"/>
    </w:rPr>
  </w:style>
  <w:style w:type="table" w:styleId="TableGrid">
    <w:name w:val="Table Grid"/>
    <w:basedOn w:val="TableNormal"/>
    <w:rsid w:val="00AF6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 COUNTY GATOR CLUB®</vt:lpstr>
    </vt:vector>
  </TitlesOfParts>
  <Company>Hewlett-Packard Company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 COUNTY GATOR CLUB®</dc:title>
  <dc:creator>LeBlanc</dc:creator>
  <cp:lastModifiedBy>NBKPY6T</cp:lastModifiedBy>
  <cp:revision>2</cp:revision>
  <cp:lastPrinted>2009-04-13T19:37:00Z</cp:lastPrinted>
  <dcterms:created xsi:type="dcterms:W3CDTF">2015-07-15T12:17:00Z</dcterms:created>
  <dcterms:modified xsi:type="dcterms:W3CDTF">2015-07-15T12:17:00Z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-822070180</vt:i4>
  </property>
  <property fmtid="{D5CDD505-2E9C-101B-9397-08002B2CF9AE}" pid="3" name="_NewReviewCycle">
    <vt:lpwstr/>
  </property>
  <property fmtid="{D5CDD505-2E9C-101B-9397-08002B2CF9AE}" pid="4" name="_EmailSubject">
    <vt:lpwstr>Clay County Gator Club</vt:lpwstr>
  </property>
  <property fmtid="{D5CDD505-2E9C-101B-9397-08002B2CF9AE}" pid="5" name="_AuthorEmail">
    <vt:lpwstr>tony.agolini@bankofamerica.com</vt:lpwstr>
  </property>
  <property fmtid="{D5CDD505-2E9C-101B-9397-08002B2CF9AE}" pid="6" name="_AuthorEmailDisplayName">
    <vt:lpwstr>Agolini, Tony</vt:lpwstr>
  </property>
  <property fmtid="{D5CDD505-2E9C-101B-9397-08002B2CF9AE}" pid="7" name="_PreviousAdHocReviewCycleID">
    <vt:i4>1956894651</vt:i4>
  </property>
</Properties>
</file>